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0D653D" w:rsidRPr="00133A85" w14:paraId="105F8F8D" w14:textId="77777777" w:rsidTr="000A2775">
        <w:tc>
          <w:tcPr>
            <w:tcW w:w="6237" w:type="dxa"/>
          </w:tcPr>
          <w:p w14:paraId="3AB01698" w14:textId="6ACFBB46" w:rsidR="000D653D" w:rsidRPr="00133A85" w:rsidRDefault="00A7442E" w:rsidP="000A2775">
            <w:pPr>
              <w:rPr>
                <w:rFonts w:ascii="Arial" w:eastAsia="Calibri" w:hAnsi="Arial" w:cs="Arial"/>
                <w:b/>
                <w:color w:val="5F6062"/>
              </w:rPr>
            </w:pPr>
            <w:r>
              <w:rPr>
                <w:rFonts w:ascii="Arial" w:eastAsia="Calibri" w:hAnsi="Arial" w:cs="Arial"/>
                <w:b/>
                <w:color w:val="5F6062"/>
              </w:rPr>
              <w:t>Kredito unija „Germanto lobis“</w:t>
            </w:r>
          </w:p>
        </w:tc>
      </w:tr>
    </w:tbl>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6EAA5F6A" w14:textId="77777777" w:rsidR="00C6002C" w:rsidRPr="00133A85" w:rsidRDefault="00C6002C" w:rsidP="004C2CE8">
            <w:pPr>
              <w:jc w:val="both"/>
              <w:rPr>
                <w:rFonts w:ascii="Arial" w:eastAsia="Arial" w:hAnsi="Arial" w:cs="Arial"/>
                <w:smallCaps/>
                <w:sz w:val="14"/>
                <w:szCs w:val="14"/>
              </w:rPr>
            </w:pPr>
          </w:p>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4086895"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A7442E"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End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A7442E"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A7442E"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A7442E"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End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A7442E"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A7442E"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A7442E"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2166C2D"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A7442E"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A7442E"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A7442E"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A7442E"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A7442E"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A7442E"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A7442E"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A7442E"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A7442E"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A7442E"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A7442E"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A7442E"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8D8E7E3"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A7442E"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A7442E"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A7442E"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EA3FD2E"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29501AA"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06BAA911"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duomenis </w:t>
      </w:r>
      <w:r w:rsidR="00A7442E" w:rsidRPr="00A7442E">
        <w:rPr>
          <w:rFonts w:ascii="Arial" w:hAnsi="Arial" w:cs="Arial"/>
          <w:i/>
          <w:iCs/>
          <w:color w:val="404040"/>
          <w:sz w:val="16"/>
          <w:szCs w:val="16"/>
        </w:rPr>
        <w:t>kredito unija „Germanto lobis“, juridinio asmens kodas 112041073, adresas Sedos g. 6, Telšiai, tel. +370 444 33788, +370 620 89623, e. paštas kugl@lku.lt</w:t>
      </w:r>
      <w:r w:rsidRPr="00133A85">
        <w:rPr>
          <w:rFonts w:ascii="Arial" w:hAnsi="Arial" w:cs="Arial"/>
          <w:i/>
          <w:iCs/>
          <w:color w:val="404040"/>
          <w:sz w:val="16"/>
          <w:szCs w:val="16"/>
        </w:rPr>
        <w:t>,</w:t>
      </w:r>
      <w:r w:rsidRPr="00133A85">
        <w:rPr>
          <w:rFonts w:ascii="Arial" w:eastAsia="Arial" w:hAnsi="Arial" w:cs="Arial"/>
          <w:i/>
          <w:iCs/>
          <w:color w:val="404040"/>
          <w:sz w:val="16"/>
          <w:szCs w:val="16"/>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3A76ED0"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Pr="00133A85" w:rsidRDefault="00C05664"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8623E2C"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lastRenderedPageBreak/>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2"/>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B337" w14:textId="77777777" w:rsidR="005F6428" w:rsidRPr="00133A85" w:rsidRDefault="005F6428">
      <w:r w:rsidRPr="00133A85">
        <w:separator/>
      </w:r>
    </w:p>
  </w:endnote>
  <w:endnote w:type="continuationSeparator" w:id="0">
    <w:p w14:paraId="36C95323" w14:textId="77777777" w:rsidR="005F6428" w:rsidRPr="00133A85" w:rsidRDefault="005F6428">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D6382" w14:textId="77777777" w:rsidR="005F6428" w:rsidRPr="00133A85" w:rsidRDefault="005F6428">
      <w:r w:rsidRPr="00133A85">
        <w:separator/>
      </w:r>
    </w:p>
  </w:footnote>
  <w:footnote w:type="continuationSeparator" w:id="0">
    <w:p w14:paraId="2630AC16" w14:textId="77777777" w:rsidR="005F6428" w:rsidRPr="00133A85" w:rsidRDefault="005F6428">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715F9"/>
    <w:rsid w:val="00082308"/>
    <w:rsid w:val="00091A43"/>
    <w:rsid w:val="000B55F1"/>
    <w:rsid w:val="000C2463"/>
    <w:rsid w:val="000D653D"/>
    <w:rsid w:val="000E06A9"/>
    <w:rsid w:val="001035F8"/>
    <w:rsid w:val="00104B07"/>
    <w:rsid w:val="00133A85"/>
    <w:rsid w:val="00180AC2"/>
    <w:rsid w:val="001F34D0"/>
    <w:rsid w:val="001F583D"/>
    <w:rsid w:val="002045B5"/>
    <w:rsid w:val="00216773"/>
    <w:rsid w:val="002637E8"/>
    <w:rsid w:val="002C3A80"/>
    <w:rsid w:val="00307926"/>
    <w:rsid w:val="003223B9"/>
    <w:rsid w:val="003259D3"/>
    <w:rsid w:val="00364222"/>
    <w:rsid w:val="00364C6F"/>
    <w:rsid w:val="003675EF"/>
    <w:rsid w:val="00391948"/>
    <w:rsid w:val="00393A16"/>
    <w:rsid w:val="003B6E3F"/>
    <w:rsid w:val="003D6468"/>
    <w:rsid w:val="003E5F70"/>
    <w:rsid w:val="0042662E"/>
    <w:rsid w:val="00445280"/>
    <w:rsid w:val="00453F09"/>
    <w:rsid w:val="00460703"/>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6AA9"/>
    <w:rsid w:val="007A3F02"/>
    <w:rsid w:val="007D503B"/>
    <w:rsid w:val="00842B0E"/>
    <w:rsid w:val="00842BB6"/>
    <w:rsid w:val="00843DED"/>
    <w:rsid w:val="00866224"/>
    <w:rsid w:val="008A0897"/>
    <w:rsid w:val="008D4B78"/>
    <w:rsid w:val="00900A58"/>
    <w:rsid w:val="00920167"/>
    <w:rsid w:val="00924DD9"/>
    <w:rsid w:val="00926B8F"/>
    <w:rsid w:val="00980968"/>
    <w:rsid w:val="00A25850"/>
    <w:rsid w:val="00A44BDC"/>
    <w:rsid w:val="00A639BF"/>
    <w:rsid w:val="00A7442E"/>
    <w:rsid w:val="00AD1304"/>
    <w:rsid w:val="00AE585E"/>
    <w:rsid w:val="00AF4E22"/>
    <w:rsid w:val="00B3414F"/>
    <w:rsid w:val="00B80415"/>
    <w:rsid w:val="00B879FD"/>
    <w:rsid w:val="00BD442A"/>
    <w:rsid w:val="00BE16B2"/>
    <w:rsid w:val="00BF57D3"/>
    <w:rsid w:val="00C05664"/>
    <w:rsid w:val="00C14054"/>
    <w:rsid w:val="00C17238"/>
    <w:rsid w:val="00C4403B"/>
    <w:rsid w:val="00C6002C"/>
    <w:rsid w:val="00CC57CA"/>
    <w:rsid w:val="00CD5129"/>
    <w:rsid w:val="00D10B04"/>
    <w:rsid w:val="00D2020A"/>
    <w:rsid w:val="00D27B04"/>
    <w:rsid w:val="00D81F5D"/>
    <w:rsid w:val="00DA561B"/>
    <w:rsid w:val="00DF3F65"/>
    <w:rsid w:val="00E2468C"/>
    <w:rsid w:val="00E374BE"/>
    <w:rsid w:val="00E50E4B"/>
    <w:rsid w:val="00E85DD2"/>
    <w:rsid w:val="00E95C34"/>
    <w:rsid w:val="00EA087E"/>
    <w:rsid w:val="00EC6428"/>
    <w:rsid w:val="00EF2037"/>
    <w:rsid w:val="00F33F78"/>
    <w:rsid w:val="00F34DFC"/>
    <w:rsid w:val="00F75E11"/>
    <w:rsid w:val="00F842BC"/>
    <w:rsid w:val="00F965C3"/>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customXml/itemProps3.xml><?xml version="1.0" encoding="utf-8"?>
<ds:datastoreItem xmlns:ds="http://schemas.openxmlformats.org/officeDocument/2006/customXml" ds:itemID="{6F379AFB-47C3-4CAF-8E48-9381B8370EBB}">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4.xml><?xml version="1.0" encoding="utf-8"?>
<ds:datastoreItem xmlns:ds="http://schemas.openxmlformats.org/officeDocument/2006/customXml" ds:itemID="{209257DD-1F54-4E8A-8A85-ECF23F2D9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7023</Words>
  <Characters>4004</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Kliento (FA) atstovo anketa.cdr</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Raminta Paulauskienė</cp:lastModifiedBy>
  <cp:revision>2</cp:revision>
  <cp:lastPrinted>2025-08-22T10:17:00Z</cp:lastPrinted>
  <dcterms:created xsi:type="dcterms:W3CDTF">2025-09-03T07:33:00Z</dcterms:created>
  <dcterms:modified xsi:type="dcterms:W3CDTF">2025-09-03T07:33:00Z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